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93" w14:textId="6509287C" w:rsidR="003B2330" w:rsidRDefault="003B2330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6DC994F4" w14:textId="6FAB6C49" w:rsidR="00563D2C" w:rsidRDefault="003B2330" w:rsidP="00563D2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038309C7" w14:textId="23E00615" w:rsidR="00563D2C" w:rsidRPr="003B2330" w:rsidRDefault="00563D2C" w:rsidP="00563D2C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>
        <w:rPr>
          <w:rFonts w:ascii="Arial Narrow" w:eastAsiaTheme="minorHAnsi" w:hAnsi="Arial Narrow" w:cstheme="minorBidi"/>
          <w:b/>
          <w:bCs/>
          <w:lang w:val="es-CO" w:eastAsia="en-US"/>
        </w:rPr>
        <w:t>ESSMAR E.S.P</w:t>
      </w:r>
    </w:p>
    <w:p w14:paraId="06209718" w14:textId="2F937A29" w:rsidR="003B2330" w:rsidRDefault="003B2330" w:rsidP="003B2330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583D186F" w14:textId="77777777" w:rsidR="00220643" w:rsidRPr="003B2330" w:rsidRDefault="00220643" w:rsidP="003B2330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516E38A" w14:textId="1F4185A0" w:rsidR="003B2330" w:rsidRPr="00552ABD" w:rsidRDefault="00563D2C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 de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Default="003B2330" w:rsidP="003B2330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5CB320D7" w14:textId="65D2D9E4" w:rsidR="003B2330" w:rsidRPr="003B2330" w:rsidRDefault="009007FC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="003B2330"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="003B2330"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7758DB69" w14:textId="2FB016CE" w:rsidR="00E22BC4" w:rsidRDefault="001D512F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</w:t>
      </w:r>
      <w:r w:rsidR="009007FC">
        <w:rPr>
          <w:rFonts w:ascii="Arial Narrow" w:eastAsiaTheme="minorHAnsi" w:hAnsi="Arial Narrow" w:cs="Arial"/>
          <w:b/>
          <w:bCs/>
          <w:lang w:val="es-CO" w:eastAsia="en-US"/>
        </w:rPr>
        <w:t xml:space="preserve"> No</w:t>
      </w:r>
      <w:r w:rsidR="003B2330"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="003B2330"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697FB7">
        <w:rPr>
          <w:rFonts w:ascii="Arial Narrow" w:eastAsiaTheme="minorHAnsi" w:hAnsi="Arial Narrow" w:cs="Arial"/>
          <w:lang w:val="es-CO" w:eastAsia="en-US"/>
        </w:rPr>
        <w:t>________________</w:t>
      </w:r>
    </w:p>
    <w:p w14:paraId="1739EA76" w14:textId="26571F4F" w:rsidR="003B2330" w:rsidRPr="003B2330" w:rsidRDefault="003B2330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ESSMAR E.S.P</w:t>
      </w:r>
    </w:p>
    <w:p w14:paraId="23E4726E" w14:textId="62A247C1" w:rsidR="003B2330" w:rsidRPr="003B2330" w:rsidRDefault="003B2330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 w:rsidR="00D7261B"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697FB7">
        <w:rPr>
          <w:rFonts w:ascii="Arial Narrow" w:eastAsiaTheme="minorHAnsi" w:hAnsi="Arial Narrow" w:cs="Arial"/>
          <w:lang w:val="es-CO" w:eastAsia="en-US"/>
        </w:rPr>
        <w:t>_________________</w:t>
      </w:r>
    </w:p>
    <w:p w14:paraId="0E06BD55" w14:textId="3A47A6B7" w:rsidR="003B2330" w:rsidRPr="003B2330" w:rsidRDefault="003B2330" w:rsidP="003B2330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36D1DFC9" w14:textId="7DBCB619" w:rsidR="00E22E61" w:rsidRDefault="00E80098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El ejecutado señor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_______________________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, dentro del proceso administrativo coactivo arriba referenciado, suscribió convenio de pago el día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del 2023, normalizando el servicio, por lo anterior, se suspende el proceso y</w:t>
      </w:r>
      <w:r w:rsidR="00E22E6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se levantará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la medida cautelar decretada, haciéndole la salvedad, que </w:t>
      </w:r>
      <w:r w:rsidR="004F25B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si llegare </w:t>
      </w:r>
      <w:r w:rsidR="00E22E6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 incumplir</w:t>
      </w:r>
      <w:r w:rsidR="004F25B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el convenio se </w:t>
      </w:r>
      <w:r w:rsidR="00E22E6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reanudará</w:t>
      </w:r>
      <w:r w:rsidR="004F25B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el proceso, de conformidad con lo preceptuado en el artículo</w:t>
      </w:r>
      <w:r w:rsidR="00E22E6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841 del Estatuto Tributario</w:t>
      </w:r>
    </w:p>
    <w:p w14:paraId="35D471D0" w14:textId="77777777" w:rsidR="00E22E61" w:rsidRDefault="00E22E61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72D75051" w14:textId="41F62C81" w:rsidR="003B2330" w:rsidRPr="00552ABD" w:rsidRDefault="001D512F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Por lo antes expuesto, </w:t>
      </w:r>
      <w:r w:rsidR="00197A25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esta oficina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; </w:t>
      </w:r>
    </w:p>
    <w:p w14:paraId="393D5721" w14:textId="04229626" w:rsidR="003B2330" w:rsidRPr="00123525" w:rsidRDefault="008609A9" w:rsidP="003B2330">
      <w:pPr>
        <w:suppressAutoHyphens/>
        <w:jc w:val="center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RESUELVE</w:t>
      </w:r>
    </w:p>
    <w:p w14:paraId="01446F86" w14:textId="77777777" w:rsidR="003B2330" w:rsidRPr="003B2330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397715B0" w14:textId="57E46461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PRIMERO:</w:t>
      </w:r>
      <w:r w:rsidRPr="003B2330">
        <w:rPr>
          <w:rFonts w:ascii="Arial Narrow" w:eastAsia="Times New Roman" w:hAnsi="Arial Narrow" w:cs="Times New Roman"/>
          <w:kern w:val="1"/>
          <w:lang w:val="es-CO" w:eastAsia="ar-SA"/>
        </w:rPr>
        <w:t xml:space="preserve">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Declárese </w:t>
      </w:r>
      <w:r w:rsidR="00220643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suspendido </w:t>
      </w:r>
      <w:r w:rsidR="00220643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proceso </w:t>
      </w:r>
      <w:r w:rsidR="00220643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administrativo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coactivo contra </w:t>
      </w:r>
      <w:r w:rsidR="009007FC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 deudor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a partir del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día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del mes </w:t>
      </w:r>
      <w:r w:rsidR="00697F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del 2023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.</w:t>
      </w:r>
    </w:p>
    <w:p w14:paraId="2887C8A6" w14:textId="77777777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339AFAC4" w14:textId="7A5C30D1" w:rsidR="00C44D01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SEGUNDO:</w:t>
      </w:r>
      <w:r w:rsidRPr="003B2330">
        <w:rPr>
          <w:rFonts w:ascii="Arial Narrow" w:eastAsia="Times New Roman" w:hAnsi="Arial Narrow" w:cs="Times New Roman"/>
          <w:kern w:val="1"/>
          <w:lang w:val="es-CO" w:eastAsia="ar-SA"/>
        </w:rPr>
        <w:t xml:space="preserve"> </w:t>
      </w:r>
      <w:r w:rsidR="001D512F">
        <w:rPr>
          <w:rFonts w:ascii="Arial Narrow" w:eastAsia="Times New Roman" w:hAnsi="Arial Narrow" w:cs="Times New Roman"/>
          <w:kern w:val="1"/>
          <w:lang w:val="es-CO" w:eastAsia="ar-SA"/>
        </w:rPr>
        <w:t>Decrétese</w:t>
      </w:r>
      <w:r w:rsidR="00220643">
        <w:rPr>
          <w:rFonts w:ascii="Arial Narrow" w:eastAsia="Times New Roman" w:hAnsi="Arial Narrow" w:cs="Times New Roman"/>
          <w:kern w:val="1"/>
          <w:lang w:val="es-CO" w:eastAsia="ar-SA"/>
        </w:rPr>
        <w:t xml:space="preserve"> </w:t>
      </w:r>
      <w:r w:rsidR="001D512F">
        <w:rPr>
          <w:rFonts w:ascii="Arial Narrow" w:eastAsia="Times New Roman" w:hAnsi="Arial Narrow" w:cs="Times New Roman"/>
          <w:kern w:val="1"/>
          <w:lang w:val="es-CO" w:eastAsia="ar-SA"/>
        </w:rPr>
        <w:t xml:space="preserve">el desembargo </w:t>
      </w:r>
      <w:r w:rsidR="00697FB7">
        <w:rPr>
          <w:rFonts w:ascii="Arial Narrow" w:eastAsia="Times New Roman" w:hAnsi="Arial Narrow" w:cs="Times New Roman"/>
          <w:kern w:val="1"/>
          <w:lang w:val="es-CO" w:eastAsia="ar-SA"/>
        </w:rPr>
        <w:t>de _____________________</w:t>
      </w:r>
      <w:r w:rsidR="001D512F">
        <w:rPr>
          <w:rFonts w:ascii="Arial Narrow" w:eastAsia="Times New Roman" w:hAnsi="Arial Narrow" w:cs="Times New Roman"/>
          <w:kern w:val="1"/>
          <w:lang w:val="es-CO" w:eastAsia="ar-SA"/>
        </w:rPr>
        <w:t xml:space="preserve">de propiedad del ejecutado (a) señor (a) </w:t>
      </w:r>
      <w:r w:rsidR="00697FB7">
        <w:rPr>
          <w:rFonts w:ascii="Arial Narrow" w:eastAsia="Times New Roman" w:hAnsi="Arial Narrow" w:cs="Times New Roman"/>
          <w:kern w:val="1"/>
          <w:lang w:val="es-CO" w:eastAsia="ar-SA"/>
        </w:rPr>
        <w:t>_________________</w:t>
      </w:r>
      <w:r w:rsidR="001D512F">
        <w:rPr>
          <w:rFonts w:ascii="Arial Narrow" w:eastAsia="Times New Roman" w:hAnsi="Arial Narrow" w:cs="Times New Roman"/>
          <w:kern w:val="1"/>
          <w:lang w:val="es-CO" w:eastAsia="ar-SA"/>
        </w:rPr>
        <w:t>, identificada con</w:t>
      </w:r>
      <w:r w:rsidR="00697FB7">
        <w:rPr>
          <w:rFonts w:ascii="Arial Narrow" w:eastAsia="Times New Roman" w:hAnsi="Arial Narrow" w:cs="Times New Roman"/>
          <w:kern w:val="1"/>
          <w:lang w:val="es-CO" w:eastAsia="ar-SA"/>
        </w:rPr>
        <w:t>________________________.</w:t>
      </w:r>
      <w:r w:rsidR="00C44D01">
        <w:rPr>
          <w:rFonts w:ascii="Arial Narrow" w:eastAsia="Times New Roman" w:hAnsi="Arial Narrow" w:cs="Times New Roman"/>
          <w:kern w:val="1"/>
          <w:lang w:val="es-CO" w:eastAsia="ar-SA"/>
        </w:rPr>
        <w:t xml:space="preserve">. </w:t>
      </w:r>
    </w:p>
    <w:p w14:paraId="4DAC35F8" w14:textId="77777777" w:rsidR="002D5DE3" w:rsidRDefault="002D5DE3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674ECC81" w14:textId="3505725D" w:rsidR="00D7261B" w:rsidRPr="00044671" w:rsidRDefault="002D5DE3" w:rsidP="00044671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TERCERO:</w:t>
      </w:r>
      <w:r>
        <w:rPr>
          <w:rFonts w:ascii="Arial Narrow" w:eastAsia="Times New Roman" w:hAnsi="Arial Narrow" w:cs="Times New Roman"/>
          <w:kern w:val="1"/>
          <w:lang w:val="es-CO" w:eastAsia="ar-SA"/>
        </w:rPr>
        <w:t xml:space="preserve"> Notifíquese de la presente decisión al señor _________________________________, haciéndole saber </w:t>
      </w:r>
      <w:r w:rsidR="00044671">
        <w:rPr>
          <w:rFonts w:ascii="Arial Narrow" w:eastAsia="Times New Roman" w:hAnsi="Arial Narrow" w:cs="Times New Roman"/>
          <w:kern w:val="1"/>
          <w:lang w:val="es-CO" w:eastAsia="ar-SA"/>
        </w:rPr>
        <w:t>que,</w:t>
      </w:r>
      <w:r>
        <w:rPr>
          <w:rFonts w:ascii="Arial Narrow" w:eastAsia="Times New Roman" w:hAnsi="Arial Narrow" w:cs="Times New Roman"/>
          <w:kern w:val="1"/>
          <w:lang w:val="es-CO" w:eastAsia="ar-SA"/>
        </w:rPr>
        <w:t xml:space="preserve"> contra la presente, no procede recurso alguno al ser un acto administrativo de trámite.</w:t>
      </w:r>
    </w:p>
    <w:p w14:paraId="03083042" w14:textId="3A0B195B" w:rsidR="008609A9" w:rsidRPr="00123525" w:rsidRDefault="008609A9" w:rsidP="00123525">
      <w:pPr>
        <w:suppressAutoHyphens/>
        <w:jc w:val="center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NOTIF</w:t>
      </w:r>
      <w:r w:rsidR="00563D2C"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Í</w:t>
      </w: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QUESE Y C</w:t>
      </w:r>
      <w:r w:rsidR="00563D2C"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Ú</w:t>
      </w:r>
      <w:r w:rsidRPr="00123525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MPLASE</w:t>
      </w:r>
    </w:p>
    <w:p w14:paraId="4F397238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115E105E" w14:textId="77777777" w:rsidR="00044671" w:rsidRPr="003B7DD0" w:rsidRDefault="00044671" w:rsidP="00044671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60A69EB8" w14:textId="77777777" w:rsidR="00044671" w:rsidRPr="007034F6" w:rsidRDefault="00044671" w:rsidP="00044671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7323D800" w14:textId="77777777" w:rsidR="00044671" w:rsidRPr="007034F6" w:rsidRDefault="00044671" w:rsidP="00044671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41226C10" w14:textId="77777777" w:rsidR="00044671" w:rsidRPr="007034F6" w:rsidRDefault="00044671" w:rsidP="00044671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60988996" w14:textId="77777777" w:rsidR="00044671" w:rsidRPr="007034F6" w:rsidRDefault="00044671" w:rsidP="00044671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56E32F49" w14:textId="77777777" w:rsidR="00044671" w:rsidRPr="00E43D52" w:rsidRDefault="00044671" w:rsidP="00044671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6499DDA8" w14:textId="77777777" w:rsidR="00044671" w:rsidRPr="00751903" w:rsidRDefault="00044671" w:rsidP="00044671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17CDEDAC" w14:textId="77777777" w:rsidR="00044671" w:rsidRPr="00751903" w:rsidRDefault="00044671" w:rsidP="00044671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, Jefe Oficina Asesora de Comunicaciones.</w:t>
      </w:r>
    </w:p>
    <w:p w14:paraId="5223AF48" w14:textId="77777777" w:rsidR="00044671" w:rsidRPr="00751903" w:rsidRDefault="00044671" w:rsidP="00044671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E084827" w14:textId="77777777" w:rsidR="00044671" w:rsidRPr="00751903" w:rsidRDefault="00044671" w:rsidP="00044671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044671" w:rsidRPr="00751903" w14:paraId="3725FCA8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E8B1" w14:textId="77777777" w:rsidR="00044671" w:rsidRPr="00751903" w:rsidRDefault="00044671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FB70D" w14:textId="77777777" w:rsidR="00044671" w:rsidRPr="00751903" w:rsidRDefault="0004467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E4504" w14:textId="77777777" w:rsidR="00044671" w:rsidRPr="00751903" w:rsidRDefault="0004467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6A7562" w14:textId="77777777" w:rsidR="00044671" w:rsidRPr="00751903" w:rsidRDefault="0004467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044671" w:rsidRPr="00751903" w14:paraId="1B8C84D6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A85" w14:textId="77777777" w:rsidR="00044671" w:rsidRPr="00751903" w:rsidRDefault="0004467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0B6" w14:textId="77777777" w:rsidR="00044671" w:rsidRPr="001565D9" w:rsidRDefault="0004467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280" w14:textId="77777777" w:rsidR="00044671" w:rsidRPr="001565D9" w:rsidRDefault="0004467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00E" w14:textId="77777777" w:rsidR="00044671" w:rsidRPr="00751903" w:rsidRDefault="0004467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044671" w:rsidRPr="00751903" w14:paraId="6459BCED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C0DC" w14:textId="77777777" w:rsidR="00044671" w:rsidRPr="00751903" w:rsidRDefault="0004467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DD2" w14:textId="77777777" w:rsidR="00044671" w:rsidRPr="001565D9" w:rsidRDefault="0004467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2B2" w14:textId="77777777" w:rsidR="00044671" w:rsidRPr="001565D9" w:rsidRDefault="0004467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E73" w14:textId="77777777" w:rsidR="00044671" w:rsidRPr="00751903" w:rsidRDefault="0004467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044671" w:rsidRPr="00751903" w14:paraId="79CDF6F7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732" w14:textId="77777777" w:rsidR="00044671" w:rsidRPr="00751903" w:rsidRDefault="0004467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6D8860F5" w14:textId="77777777" w:rsidR="00044671" w:rsidRDefault="00044671" w:rsidP="00044671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590717A" w14:textId="77777777" w:rsidR="00044671" w:rsidRDefault="00044671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sectPr w:rsidR="00044671" w:rsidSect="009141EA">
      <w:headerReference w:type="default" r:id="rId7"/>
      <w:footerReference w:type="default" r:id="rId8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E764" w14:textId="77777777" w:rsidR="000C58A6" w:rsidRDefault="000C58A6" w:rsidP="000B69E4">
      <w:r>
        <w:separator/>
      </w:r>
    </w:p>
  </w:endnote>
  <w:endnote w:type="continuationSeparator" w:id="0">
    <w:p w14:paraId="2D894AC6" w14:textId="77777777" w:rsidR="000C58A6" w:rsidRDefault="000C58A6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1280" w14:textId="66C520A0" w:rsidR="00A22AC3" w:rsidRDefault="00A22AC3" w:rsidP="00A22A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5F59C3">
      <w:rPr>
        <w:rFonts w:ascii="Arial" w:eastAsia="Arial" w:hAnsi="Arial" w:cs="Arial"/>
        <w:b/>
        <w:i/>
        <w:color w:val="0070C0"/>
        <w:sz w:val="16"/>
        <w:szCs w:val="16"/>
      </w:rPr>
      <w:t>13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24434ABC" w:rsidR="000B69E4" w:rsidRDefault="000B6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1E07" w14:textId="77777777" w:rsidR="000C58A6" w:rsidRDefault="000C58A6" w:rsidP="000B69E4">
      <w:r>
        <w:separator/>
      </w:r>
    </w:p>
  </w:footnote>
  <w:footnote w:type="continuationSeparator" w:id="0">
    <w:p w14:paraId="286571A7" w14:textId="77777777" w:rsidR="000C58A6" w:rsidRDefault="000C58A6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1C45CA" w14:paraId="1386311F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362D4896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39AA3379" wp14:editId="51858C76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024666C2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1E0BFCB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062ACC1B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32E4EDDE" w14:textId="49CFED63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123525">
            <w:rPr>
              <w:rFonts w:ascii="Arial" w:eastAsia="Arial" w:hAnsi="Arial" w:cs="Arial"/>
              <w:color w:val="000000"/>
              <w:sz w:val="16"/>
              <w:szCs w:val="16"/>
            </w:rPr>
            <w:t>F13</w:t>
          </w:r>
        </w:p>
      </w:tc>
    </w:tr>
    <w:tr w:rsidR="001C45CA" w14:paraId="2157A037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1E173314" w14:textId="77777777" w:rsidR="001C45CA" w:rsidRDefault="001C45CA" w:rsidP="001C45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7B0F3E4F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12D657CF" w14:textId="328D28AD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</w:t>
          </w:r>
          <w:r w:rsidR="00123525">
            <w:rPr>
              <w:rFonts w:ascii="Arial" w:eastAsia="Arial" w:hAnsi="Arial" w:cs="Arial"/>
              <w:color w:val="000000"/>
              <w:sz w:val="16"/>
              <w:szCs w:val="16"/>
            </w:rPr>
            <w:t>uto de suspensión y levantamiento de medidas cautelares</w:t>
          </w:r>
        </w:p>
      </w:tc>
      <w:tc>
        <w:tcPr>
          <w:tcW w:w="1149" w:type="dxa"/>
          <w:shd w:val="clear" w:color="auto" w:fill="DEEAF6"/>
          <w:vAlign w:val="center"/>
        </w:tcPr>
        <w:p w14:paraId="43F36475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6B61C88C" w14:textId="77777777" w:rsidR="001C45CA" w:rsidRDefault="001C45CA" w:rsidP="001C45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676CAB19" w:rsidR="000B69E4" w:rsidRDefault="000B69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222A2"/>
    <w:rsid w:val="00044671"/>
    <w:rsid w:val="000801FA"/>
    <w:rsid w:val="00087878"/>
    <w:rsid w:val="000B69E4"/>
    <w:rsid w:val="000C58A6"/>
    <w:rsid w:val="000C7279"/>
    <w:rsid w:val="000D39EA"/>
    <w:rsid w:val="000F79C1"/>
    <w:rsid w:val="00123525"/>
    <w:rsid w:val="001621AB"/>
    <w:rsid w:val="001948EF"/>
    <w:rsid w:val="00197A25"/>
    <w:rsid w:val="001A03A7"/>
    <w:rsid w:val="001B6D05"/>
    <w:rsid w:val="001B768C"/>
    <w:rsid w:val="001C45CA"/>
    <w:rsid w:val="001D1F5D"/>
    <w:rsid w:val="001D512F"/>
    <w:rsid w:val="0020444D"/>
    <w:rsid w:val="00212108"/>
    <w:rsid w:val="00220643"/>
    <w:rsid w:val="002225AA"/>
    <w:rsid w:val="0022565E"/>
    <w:rsid w:val="00263511"/>
    <w:rsid w:val="0027062B"/>
    <w:rsid w:val="00283EBD"/>
    <w:rsid w:val="002C15E2"/>
    <w:rsid w:val="002C54BA"/>
    <w:rsid w:val="002D5DE3"/>
    <w:rsid w:val="00313C59"/>
    <w:rsid w:val="0031742A"/>
    <w:rsid w:val="00320A1B"/>
    <w:rsid w:val="0032472D"/>
    <w:rsid w:val="00343708"/>
    <w:rsid w:val="0034773E"/>
    <w:rsid w:val="003523F0"/>
    <w:rsid w:val="00383C27"/>
    <w:rsid w:val="003905EF"/>
    <w:rsid w:val="003B2330"/>
    <w:rsid w:val="004064F3"/>
    <w:rsid w:val="00446D20"/>
    <w:rsid w:val="00493130"/>
    <w:rsid w:val="004B68F1"/>
    <w:rsid w:val="004C60CB"/>
    <w:rsid w:val="004C72A4"/>
    <w:rsid w:val="004F25B0"/>
    <w:rsid w:val="004F2AD6"/>
    <w:rsid w:val="004F5F77"/>
    <w:rsid w:val="00503EFD"/>
    <w:rsid w:val="00514846"/>
    <w:rsid w:val="00517F06"/>
    <w:rsid w:val="00525604"/>
    <w:rsid w:val="0053155F"/>
    <w:rsid w:val="00542220"/>
    <w:rsid w:val="00552ABD"/>
    <w:rsid w:val="00563D2C"/>
    <w:rsid w:val="005669FB"/>
    <w:rsid w:val="005701B5"/>
    <w:rsid w:val="0057519C"/>
    <w:rsid w:val="00592307"/>
    <w:rsid w:val="005A10A7"/>
    <w:rsid w:val="005A3F10"/>
    <w:rsid w:val="005C673F"/>
    <w:rsid w:val="005F0344"/>
    <w:rsid w:val="005F59C3"/>
    <w:rsid w:val="006301FF"/>
    <w:rsid w:val="00650C54"/>
    <w:rsid w:val="00683673"/>
    <w:rsid w:val="006843D4"/>
    <w:rsid w:val="00686BE2"/>
    <w:rsid w:val="00687A2F"/>
    <w:rsid w:val="006957E6"/>
    <w:rsid w:val="00697FB7"/>
    <w:rsid w:val="006C34F1"/>
    <w:rsid w:val="006C437B"/>
    <w:rsid w:val="006D206A"/>
    <w:rsid w:val="006E0AD5"/>
    <w:rsid w:val="006F5BDE"/>
    <w:rsid w:val="00705C84"/>
    <w:rsid w:val="00707A3F"/>
    <w:rsid w:val="007203FF"/>
    <w:rsid w:val="00746A1F"/>
    <w:rsid w:val="007A62C1"/>
    <w:rsid w:val="007B0C87"/>
    <w:rsid w:val="007E1757"/>
    <w:rsid w:val="00825461"/>
    <w:rsid w:val="00851963"/>
    <w:rsid w:val="008609A9"/>
    <w:rsid w:val="00874047"/>
    <w:rsid w:val="008876F6"/>
    <w:rsid w:val="008A258B"/>
    <w:rsid w:val="008D600D"/>
    <w:rsid w:val="008F0643"/>
    <w:rsid w:val="008F3554"/>
    <w:rsid w:val="008F6889"/>
    <w:rsid w:val="009007FC"/>
    <w:rsid w:val="00900922"/>
    <w:rsid w:val="009141EA"/>
    <w:rsid w:val="00923EF4"/>
    <w:rsid w:val="00945020"/>
    <w:rsid w:val="00953F40"/>
    <w:rsid w:val="00972905"/>
    <w:rsid w:val="0097561D"/>
    <w:rsid w:val="00995D4C"/>
    <w:rsid w:val="009A575A"/>
    <w:rsid w:val="009E2CFF"/>
    <w:rsid w:val="009F3968"/>
    <w:rsid w:val="00A22AC3"/>
    <w:rsid w:val="00A305FD"/>
    <w:rsid w:val="00A57447"/>
    <w:rsid w:val="00A7407C"/>
    <w:rsid w:val="00AB13DB"/>
    <w:rsid w:val="00AB29F7"/>
    <w:rsid w:val="00AC2343"/>
    <w:rsid w:val="00AD3567"/>
    <w:rsid w:val="00AD784D"/>
    <w:rsid w:val="00B104E3"/>
    <w:rsid w:val="00B33438"/>
    <w:rsid w:val="00BB1603"/>
    <w:rsid w:val="00BC454A"/>
    <w:rsid w:val="00BC7AC5"/>
    <w:rsid w:val="00BE2131"/>
    <w:rsid w:val="00C10AE8"/>
    <w:rsid w:val="00C3044F"/>
    <w:rsid w:val="00C36C9E"/>
    <w:rsid w:val="00C44D01"/>
    <w:rsid w:val="00C53823"/>
    <w:rsid w:val="00C55281"/>
    <w:rsid w:val="00CB2CD1"/>
    <w:rsid w:val="00CC014B"/>
    <w:rsid w:val="00CC1DC1"/>
    <w:rsid w:val="00D405FB"/>
    <w:rsid w:val="00D47B59"/>
    <w:rsid w:val="00D509BC"/>
    <w:rsid w:val="00D62B82"/>
    <w:rsid w:val="00D66939"/>
    <w:rsid w:val="00D71182"/>
    <w:rsid w:val="00D7261B"/>
    <w:rsid w:val="00DB39A9"/>
    <w:rsid w:val="00DC668C"/>
    <w:rsid w:val="00DD1120"/>
    <w:rsid w:val="00DE16F1"/>
    <w:rsid w:val="00DF3C19"/>
    <w:rsid w:val="00DF6B34"/>
    <w:rsid w:val="00E22AE0"/>
    <w:rsid w:val="00E22BC4"/>
    <w:rsid w:val="00E22E61"/>
    <w:rsid w:val="00E35442"/>
    <w:rsid w:val="00E428E0"/>
    <w:rsid w:val="00E57227"/>
    <w:rsid w:val="00E80098"/>
    <w:rsid w:val="00E80DC9"/>
    <w:rsid w:val="00EB16DD"/>
    <w:rsid w:val="00EE0418"/>
    <w:rsid w:val="00EF115A"/>
    <w:rsid w:val="00F002BA"/>
    <w:rsid w:val="00F01ECB"/>
    <w:rsid w:val="00F2014C"/>
    <w:rsid w:val="00F37634"/>
    <w:rsid w:val="00F42EFE"/>
    <w:rsid w:val="00F50626"/>
    <w:rsid w:val="00F74714"/>
    <w:rsid w:val="00F81333"/>
    <w:rsid w:val="00FA4863"/>
    <w:rsid w:val="00FA6606"/>
    <w:rsid w:val="00FA78ED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63D2C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7</cp:revision>
  <cp:lastPrinted>2022-06-02T14:56:00Z</cp:lastPrinted>
  <dcterms:created xsi:type="dcterms:W3CDTF">2023-08-30T15:40:00Z</dcterms:created>
  <dcterms:modified xsi:type="dcterms:W3CDTF">2023-09-11T15:49:00Z</dcterms:modified>
</cp:coreProperties>
</file>